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43" w:rsidRDefault="00A62B43" w:rsidP="00A62B43">
      <w:pPr>
        <w:rPr>
          <w:rFonts w:ascii="Arial" w:hAnsi="Arial" w:cs="Arial"/>
          <w:b/>
          <w:sz w:val="28"/>
          <w:szCs w:val="28"/>
        </w:rPr>
      </w:pPr>
      <w:r w:rsidRPr="0095722C">
        <w:rPr>
          <w:rFonts w:ascii="Arial" w:hAnsi="Arial" w:cs="Arial"/>
          <w:b/>
          <w:sz w:val="28"/>
          <w:szCs w:val="28"/>
        </w:rPr>
        <w:t>Lycée Professionnel Guynemer</w:t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  <w:t>Rentrée 20</w:t>
      </w:r>
      <w:r w:rsidR="00C254B7">
        <w:rPr>
          <w:rFonts w:ascii="Arial" w:hAnsi="Arial" w:cs="Arial"/>
          <w:b/>
          <w:sz w:val="28"/>
          <w:szCs w:val="28"/>
        </w:rPr>
        <w:t>2</w:t>
      </w:r>
      <w:r w:rsidR="00D66E18">
        <w:rPr>
          <w:rFonts w:ascii="Arial" w:hAnsi="Arial" w:cs="Arial"/>
          <w:b/>
          <w:sz w:val="28"/>
          <w:szCs w:val="28"/>
        </w:rPr>
        <w:t>3</w:t>
      </w:r>
    </w:p>
    <w:p w:rsidR="00EF401E" w:rsidRDefault="00EF401E" w:rsidP="00A62B43">
      <w:pPr>
        <w:rPr>
          <w:rFonts w:ascii="Arial" w:hAnsi="Arial" w:cs="Arial"/>
          <w:b/>
          <w:sz w:val="28"/>
          <w:szCs w:val="28"/>
        </w:rPr>
      </w:pPr>
    </w:p>
    <w:p w:rsidR="004445A3" w:rsidRPr="0095722C" w:rsidRDefault="004445A3" w:rsidP="00A62B43">
      <w:pPr>
        <w:rPr>
          <w:rFonts w:ascii="Arial" w:hAnsi="Arial" w:cs="Arial"/>
          <w:b/>
          <w:sz w:val="28"/>
          <w:szCs w:val="28"/>
        </w:rPr>
      </w:pPr>
    </w:p>
    <w:p w:rsidR="00A62B43" w:rsidRPr="0095722C" w:rsidRDefault="00A62B43" w:rsidP="00A62B43">
      <w:pPr>
        <w:pStyle w:val="Titre1"/>
        <w:rPr>
          <w:rFonts w:ascii="Arial" w:hAnsi="Arial" w:cs="Arial"/>
          <w:b/>
          <w:bdr w:val="single" w:sz="4" w:space="0" w:color="auto" w:shadow="1"/>
          <w:shd w:val="pct10" w:color="auto" w:fill="FFFFFF"/>
        </w:rPr>
      </w:pPr>
      <w:r>
        <w:rPr>
          <w:rFonts w:ascii="Arial" w:hAnsi="Arial" w:cs="Arial"/>
          <w:b/>
          <w:bdr w:val="single" w:sz="4" w:space="0" w:color="auto" w:shadow="1"/>
          <w:shd w:val="pct10" w:color="auto" w:fill="FFFFFF"/>
        </w:rPr>
        <w:t>LIVRES</w:t>
      </w:r>
      <w:r w:rsidR="00D1786F">
        <w:rPr>
          <w:rFonts w:ascii="Arial" w:hAnsi="Arial" w:cs="Arial"/>
          <w:b/>
          <w:bdr w:val="single" w:sz="4" w:space="0" w:color="auto" w:shadow="1"/>
          <w:shd w:val="pct10" w:color="auto" w:fill="FFFFFF"/>
        </w:rPr>
        <w:t xml:space="preserve"> élèves</w:t>
      </w:r>
      <w:r>
        <w:rPr>
          <w:rFonts w:ascii="Arial" w:hAnsi="Arial" w:cs="Arial"/>
          <w:b/>
          <w:bdr w:val="single" w:sz="4" w:space="0" w:color="auto" w:shadow="1"/>
          <w:shd w:val="pct10" w:color="auto" w:fill="FFFFFF"/>
        </w:rPr>
        <w:t xml:space="preserve"> en MATHS et SCIENCES</w:t>
      </w:r>
      <w:r w:rsidRPr="0095722C">
        <w:rPr>
          <w:rFonts w:ascii="Arial" w:hAnsi="Arial" w:cs="Arial"/>
          <w:b/>
          <w:bdr w:val="single" w:sz="4" w:space="0" w:color="auto" w:shadow="1"/>
          <w:shd w:val="pct10" w:color="auto" w:fill="FFFFFF"/>
        </w:rPr>
        <w:t xml:space="preserve">  </w:t>
      </w:r>
    </w:p>
    <w:p w:rsidR="00A62B43" w:rsidRDefault="00A62B43" w:rsidP="00A62B4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4445A3" w:rsidRDefault="004445A3" w:rsidP="00A62B4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BB7BAC" w:rsidTr="00B97FAE">
        <w:tc>
          <w:tcPr>
            <w:tcW w:w="5381" w:type="dxa"/>
            <w:gridSpan w:val="2"/>
            <w:shd w:val="clear" w:color="auto" w:fill="BFBFBF" w:themeFill="background1" w:themeFillShade="BF"/>
          </w:tcPr>
          <w:p w:rsidR="00A62B43" w:rsidRPr="00A62B43" w:rsidRDefault="00886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2nde</w:t>
            </w:r>
            <w:r w:rsidR="00A62B43" w:rsidRPr="00A62B43">
              <w:rPr>
                <w:b/>
                <w:sz w:val="24"/>
                <w:szCs w:val="24"/>
              </w:rPr>
              <w:t xml:space="preserve"> MATHS</w:t>
            </w:r>
          </w:p>
        </w:tc>
        <w:tc>
          <w:tcPr>
            <w:tcW w:w="5382" w:type="dxa"/>
            <w:gridSpan w:val="2"/>
            <w:shd w:val="clear" w:color="auto" w:fill="BFBFBF" w:themeFill="background1" w:themeFillShade="BF"/>
          </w:tcPr>
          <w:p w:rsidR="00A62B43" w:rsidRPr="00A62B43" w:rsidRDefault="00886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2nde</w:t>
            </w:r>
            <w:r w:rsidR="00A62B43">
              <w:rPr>
                <w:b/>
                <w:sz w:val="24"/>
                <w:szCs w:val="24"/>
              </w:rPr>
              <w:t xml:space="preserve"> SCIENCES</w:t>
            </w:r>
          </w:p>
        </w:tc>
      </w:tr>
      <w:tr w:rsidR="00BB7BAC" w:rsidTr="004445A3">
        <w:tc>
          <w:tcPr>
            <w:tcW w:w="2690" w:type="dxa"/>
            <w:tcBorders>
              <w:bottom w:val="single" w:sz="4" w:space="0" w:color="auto"/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978-2-206-10340-2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B07C94" w:rsidRDefault="00B07C94" w:rsidP="0068090F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 w:rsidP="006809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Pr="00B07C94" w:rsidRDefault="00B97FAE" w:rsidP="006809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  <w:p w:rsidR="0068090F" w:rsidRDefault="0068090F"/>
        </w:tc>
        <w:tc>
          <w:tcPr>
            <w:tcW w:w="2691" w:type="dxa"/>
            <w:tcBorders>
              <w:left w:val="nil"/>
              <w:bottom w:val="single" w:sz="4" w:space="0" w:color="auto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6BF92D7E" wp14:editId="2F620E4D">
                  <wp:extent cx="1372097" cy="1918335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45" cy="192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bottom w:val="single" w:sz="4" w:space="0" w:color="auto"/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978-2-206-10341-9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Default="00B07C94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B97FAE"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</w:tc>
        <w:tc>
          <w:tcPr>
            <w:tcW w:w="2691" w:type="dxa"/>
            <w:tcBorders>
              <w:left w:val="nil"/>
              <w:bottom w:val="single" w:sz="4" w:space="0" w:color="auto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55986D9F" wp14:editId="57ECC9B9">
                  <wp:extent cx="1359117" cy="19145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19" cy="193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5A3" w:rsidTr="004445A3"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</w:tr>
      <w:tr w:rsidR="004445A3" w:rsidTr="004445A3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</w:tr>
      <w:tr w:rsidR="004445A3" w:rsidTr="004445A3"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</w:tr>
      <w:tr w:rsidR="00BB7BAC" w:rsidTr="004445A3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62B43" w:rsidRPr="00A62B43" w:rsidRDefault="0088688C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1ère</w:t>
            </w:r>
            <w:r w:rsidR="00A62B43" w:rsidRPr="00A62B43">
              <w:rPr>
                <w:b/>
                <w:sz w:val="24"/>
                <w:szCs w:val="24"/>
              </w:rPr>
              <w:t xml:space="preserve"> MATHS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62B43" w:rsidRPr="00A62B43" w:rsidRDefault="0088688C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1ère</w:t>
            </w:r>
            <w:r w:rsidR="00A62B43">
              <w:rPr>
                <w:b/>
                <w:sz w:val="24"/>
                <w:szCs w:val="24"/>
              </w:rPr>
              <w:t xml:space="preserve"> SCIENCES</w:t>
            </w:r>
          </w:p>
        </w:tc>
      </w:tr>
      <w:tr w:rsidR="00BB7BAC" w:rsidTr="004445A3">
        <w:tc>
          <w:tcPr>
            <w:tcW w:w="2690" w:type="dxa"/>
            <w:tcBorders>
              <w:bottom w:val="single" w:sz="4" w:space="0" w:color="auto"/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978-2-206-10491-1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Default="00B07C94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B97FAE"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</w:tc>
        <w:tc>
          <w:tcPr>
            <w:tcW w:w="2691" w:type="dxa"/>
            <w:tcBorders>
              <w:left w:val="nil"/>
              <w:bottom w:val="single" w:sz="4" w:space="0" w:color="auto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1C603CEA" wp14:editId="2B5B4BFC">
                  <wp:extent cx="1364554" cy="1897380"/>
                  <wp:effectExtent l="0" t="0" r="762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523" cy="194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bottom w:val="single" w:sz="4" w:space="0" w:color="auto"/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978-2-206-10493-5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Default="00B07C94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B97FAE"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</w:tc>
        <w:tc>
          <w:tcPr>
            <w:tcW w:w="2691" w:type="dxa"/>
            <w:tcBorders>
              <w:left w:val="nil"/>
              <w:bottom w:val="single" w:sz="4" w:space="0" w:color="auto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067C96E3" wp14:editId="44524C01">
                  <wp:extent cx="1360189" cy="1922145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815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5A3" w:rsidTr="004445A3"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</w:tr>
      <w:tr w:rsidR="004445A3" w:rsidTr="004445A3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</w:tr>
      <w:bookmarkEnd w:id="0"/>
      <w:tr w:rsidR="004445A3" w:rsidTr="004445A3"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Pr="00EF1171" w:rsidRDefault="004445A3" w:rsidP="0068090F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A3" w:rsidRDefault="004445A3">
            <w:pPr>
              <w:rPr>
                <w:noProof/>
              </w:rPr>
            </w:pPr>
          </w:p>
        </w:tc>
      </w:tr>
      <w:tr w:rsidR="00BB7BAC" w:rsidTr="004445A3">
        <w:tc>
          <w:tcPr>
            <w:tcW w:w="538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62B43" w:rsidRPr="00A62B43" w:rsidRDefault="00A62B43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</w:t>
            </w:r>
            <w:r w:rsidRPr="00A62B43">
              <w:rPr>
                <w:b/>
                <w:sz w:val="24"/>
                <w:szCs w:val="24"/>
              </w:rPr>
              <w:t xml:space="preserve"> MATHS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62B43" w:rsidRPr="00A62B43" w:rsidRDefault="00A62B43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 SCIENCES</w:t>
            </w:r>
          </w:p>
        </w:tc>
      </w:tr>
      <w:tr w:rsidR="00BB7BAC" w:rsidTr="00B97FAE">
        <w:tc>
          <w:tcPr>
            <w:tcW w:w="2690" w:type="dxa"/>
            <w:tcBorders>
              <w:right w:val="nil"/>
            </w:tcBorders>
          </w:tcPr>
          <w:p w:rsidR="0068090F" w:rsidRDefault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B97FAE" w:rsidRPr="00D1786F" w:rsidRDefault="00D1786F">
            <w:pPr>
              <w:rPr>
                <w:rFonts w:ascii="Arial" w:hAnsi="Arial" w:cs="Arial"/>
                <w:b/>
              </w:rPr>
            </w:pPr>
            <w:r w:rsidRPr="00D1786F">
              <w:rPr>
                <w:rFonts w:ascii="Arial" w:hAnsi="Arial" w:cs="Arial"/>
                <w:b/>
              </w:rPr>
              <w:t>978-2-206-10546-8</w:t>
            </w:r>
          </w:p>
          <w:p w:rsidR="00D1786F" w:rsidRDefault="00D1786F" w:rsidP="00D1786F">
            <w:pPr>
              <w:rPr>
                <w:rFonts w:ascii="Arial" w:hAnsi="Arial" w:cs="Arial"/>
              </w:rPr>
            </w:pPr>
          </w:p>
          <w:p w:rsidR="00D1786F" w:rsidRDefault="00D1786F" w:rsidP="00D1786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D1786F" w:rsidRDefault="00D1786F" w:rsidP="00D1786F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D1786F" w:rsidRDefault="00D1786F" w:rsidP="00D1786F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D1786F" w:rsidP="00D178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  <w:p w:rsidR="0079276E" w:rsidRDefault="0079276E" w:rsidP="00D178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76E" w:rsidRPr="0079276E" w:rsidRDefault="0079276E" w:rsidP="00D17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276E">
              <w:rPr>
                <w:rFonts w:ascii="Arial" w:hAnsi="Arial" w:cs="Arial"/>
                <w:b/>
                <w:sz w:val="22"/>
                <w:szCs w:val="22"/>
              </w:rPr>
              <w:t>Groupements A et B</w:t>
            </w:r>
          </w:p>
        </w:tc>
        <w:tc>
          <w:tcPr>
            <w:tcW w:w="2691" w:type="dxa"/>
            <w:tcBorders>
              <w:left w:val="nil"/>
            </w:tcBorders>
          </w:tcPr>
          <w:p w:rsidR="0068090F" w:rsidRDefault="00D1786F">
            <w:r>
              <w:rPr>
                <w:noProof/>
              </w:rPr>
              <w:drawing>
                <wp:inline distT="0" distB="0" distL="0" distR="0" wp14:anchorId="50272FB6" wp14:editId="63072248">
                  <wp:extent cx="1352550" cy="1902024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88" cy="193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B97FAE" w:rsidRPr="00B6239F" w:rsidRDefault="00B6239F" w:rsidP="0068090F">
            <w:pPr>
              <w:rPr>
                <w:rFonts w:ascii="Arial" w:hAnsi="Arial" w:cs="Arial"/>
                <w:b/>
              </w:rPr>
            </w:pPr>
            <w:r w:rsidRPr="00B6239F">
              <w:rPr>
                <w:rFonts w:ascii="Arial" w:hAnsi="Arial" w:cs="Arial"/>
                <w:b/>
              </w:rPr>
              <w:t>ISBN 978-2-206-10551-2</w:t>
            </w:r>
          </w:p>
          <w:p w:rsidR="00B6239F" w:rsidRDefault="00B6239F" w:rsidP="00D1786F">
            <w:pPr>
              <w:rPr>
                <w:rFonts w:ascii="Arial" w:hAnsi="Arial" w:cs="Arial"/>
              </w:rPr>
            </w:pPr>
          </w:p>
          <w:p w:rsidR="00D1786F" w:rsidRDefault="00D1786F" w:rsidP="00D1786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D1786F" w:rsidRDefault="00D1786F" w:rsidP="00D1786F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D1786F" w:rsidRDefault="00D1786F" w:rsidP="00D1786F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D1786F" w:rsidP="00D1786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  <w:p w:rsidR="0068090F" w:rsidRDefault="0068090F" w:rsidP="0068090F">
            <w:pPr>
              <w:rPr>
                <w:b/>
                <w:color w:val="FF0000"/>
              </w:rPr>
            </w:pPr>
          </w:p>
          <w:p w:rsidR="0079276E" w:rsidRPr="0068090F" w:rsidRDefault="0079276E" w:rsidP="0079276E">
            <w:pPr>
              <w:rPr>
                <w:b/>
                <w:color w:val="FF0000"/>
              </w:rPr>
            </w:pPr>
            <w:r w:rsidRPr="0079276E">
              <w:rPr>
                <w:rFonts w:ascii="Arial" w:hAnsi="Arial" w:cs="Arial"/>
                <w:b/>
                <w:sz w:val="22"/>
                <w:szCs w:val="22"/>
              </w:rPr>
              <w:t xml:space="preserve">Groupements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9276E">
              <w:rPr>
                <w:rFonts w:ascii="Arial" w:hAnsi="Arial" w:cs="Arial"/>
                <w:b/>
                <w:sz w:val="22"/>
                <w:szCs w:val="22"/>
              </w:rPr>
              <w:t xml:space="preserve"> et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1" w:type="dxa"/>
            <w:tcBorders>
              <w:left w:val="nil"/>
            </w:tcBorders>
          </w:tcPr>
          <w:p w:rsidR="0068090F" w:rsidRDefault="00BB7BAC">
            <w:r>
              <w:rPr>
                <w:noProof/>
              </w:rPr>
              <w:drawing>
                <wp:inline distT="0" distB="0" distL="0" distR="0" wp14:anchorId="616A33A6" wp14:editId="0354CFA4">
                  <wp:extent cx="1345014" cy="1914525"/>
                  <wp:effectExtent l="0" t="0" r="762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71" cy="194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4A8" w:rsidRDefault="007874A8"/>
    <w:p w:rsidR="00390902" w:rsidRDefault="00390902"/>
    <w:p w:rsidR="00390902" w:rsidRDefault="00390902"/>
    <w:p w:rsidR="00390902" w:rsidRDefault="00390902"/>
    <w:p w:rsidR="00390902" w:rsidRPr="00390902" w:rsidRDefault="00390902">
      <w:pPr>
        <w:rPr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902">
        <w:rPr>
          <w:rFonts w:ascii="Yu Gothic" w:eastAsia="Yu Gothic" w:hAnsi="Yu Gothic" w:hint="eastAsia"/>
          <w:sz w:val="96"/>
          <w:szCs w:val="96"/>
        </w:rPr>
        <w:t>➡</w:t>
      </w:r>
    </w:p>
    <w:sectPr w:rsidR="00390902" w:rsidRPr="00390902" w:rsidSect="00A62B4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43"/>
    <w:rsid w:val="001A648C"/>
    <w:rsid w:val="003639B4"/>
    <w:rsid w:val="00390902"/>
    <w:rsid w:val="003C7341"/>
    <w:rsid w:val="004445A3"/>
    <w:rsid w:val="00451D7D"/>
    <w:rsid w:val="004D4295"/>
    <w:rsid w:val="0068090F"/>
    <w:rsid w:val="007874A8"/>
    <w:rsid w:val="0079276E"/>
    <w:rsid w:val="0088688C"/>
    <w:rsid w:val="00A62B43"/>
    <w:rsid w:val="00B07C94"/>
    <w:rsid w:val="00B6239F"/>
    <w:rsid w:val="00B97FAE"/>
    <w:rsid w:val="00BB7BAC"/>
    <w:rsid w:val="00C254B7"/>
    <w:rsid w:val="00D1786F"/>
    <w:rsid w:val="00D66E18"/>
    <w:rsid w:val="00EF401E"/>
    <w:rsid w:val="00F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9537"/>
  <w15:chartTrackingRefBased/>
  <w15:docId w15:val="{9302DF9D-BDA7-4A1E-B954-09520AA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62B43"/>
    <w:pPr>
      <w:keepNext/>
      <w:jc w:val="center"/>
      <w:outlineLvl w:val="0"/>
    </w:pPr>
    <w:rPr>
      <w:rFonts w:ascii="Comic Sans MS" w:hAnsi="Comic Sans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2B43"/>
    <w:rPr>
      <w:rFonts w:ascii="Comic Sans MS" w:eastAsia="Times New Roman" w:hAnsi="Comic Sans MS" w:cs="Times New Roman"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A6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8090F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 SOUZA</dc:creator>
  <cp:keywords/>
  <dc:description/>
  <cp:lastModifiedBy>secretariat1</cp:lastModifiedBy>
  <cp:revision>2</cp:revision>
  <cp:lastPrinted>2021-05-17T13:25:00Z</cp:lastPrinted>
  <dcterms:created xsi:type="dcterms:W3CDTF">2023-05-11T12:15:00Z</dcterms:created>
  <dcterms:modified xsi:type="dcterms:W3CDTF">2023-05-11T12:15:00Z</dcterms:modified>
</cp:coreProperties>
</file>